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9449" w14:textId="77777777" w:rsidR="00941ACB" w:rsidRDefault="00941ACB" w:rsidP="00941ACB">
      <w:pPr>
        <w:jc w:val="center"/>
      </w:pPr>
    </w:p>
    <w:p w14:paraId="26B78E36" w14:textId="77777777" w:rsidR="00941ACB" w:rsidRDefault="00941ACB" w:rsidP="00941ACB">
      <w:pPr>
        <w:jc w:val="center"/>
      </w:pPr>
    </w:p>
    <w:p w14:paraId="6AD7715A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D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L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R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Ţ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941ACB">
        <w:rPr>
          <w:rFonts w:ascii="Times New Roman" w:hAnsi="Times New Roman" w:cs="Times New Roman"/>
          <w:b/>
          <w:sz w:val="32"/>
          <w:szCs w:val="32"/>
          <w:lang w:val="ro-RO"/>
        </w:rPr>
        <w:t>E</w:t>
      </w:r>
    </w:p>
    <w:p w14:paraId="1E364312" w14:textId="77777777" w:rsidR="00941ACB" w:rsidRDefault="00941ACB" w:rsidP="00941AC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75AA90B" w14:textId="006C0298" w:rsidR="00777B09" w:rsidRDefault="00777B09" w:rsidP="00777B0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1ACB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POPESCU VASILE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candidat la profesia de SOLDAT SAU  GRADAT PROFESIONIST, născut la data de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01.01.1900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localitatea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,</w:t>
      </w:r>
      <w:r w:rsidRPr="00B0479A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căsătorit</w:t>
      </w:r>
      <w:r w:rsidRPr="00B0479A">
        <w:rPr>
          <w:rFonts w:ascii="Times New Roman" w:hAnsi="Times New Roman" w:cs="Times New Roman"/>
          <w:color w:val="FF0000"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B0479A">
        <w:rPr>
          <w:rFonts w:ascii="Times New Roman" w:hAnsi="Times New Roman" w:cs="Times New Roman"/>
          <w:b/>
          <w:bCs/>
          <w:color w:val="0070C0"/>
          <w:sz w:val="24"/>
          <w:szCs w:val="24"/>
          <w:lang w:val="ro-RO"/>
        </w:rPr>
        <w:t>necăsătorit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domiciliat în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strada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FULGERULUI</w:t>
      </w:r>
      <w:r w:rsidRPr="00B0479A">
        <w:rPr>
          <w:rFonts w:ascii="Times New Roman" w:hAnsi="Times New Roman" w:cs="Times New Roman"/>
          <w:sz w:val="24"/>
          <w:szCs w:val="24"/>
        </w:rPr>
        <w:t xml:space="preserve">, 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bloc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123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scara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A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etaj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100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apartament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100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judeţ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posesor al CI seria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KZ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123456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eliberat de SPCLEP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CONSTANȚA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, la data de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01.01.2024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0479A">
        <w:rPr>
          <w:rFonts w:ascii="Times New Roman" w:hAnsi="Times New Roman" w:cs="Times New Roman"/>
          <w:sz w:val="24"/>
          <w:szCs w:val="24"/>
          <w:lang w:val="ro-RO"/>
        </w:rPr>
        <w:t xml:space="preserve"> CNP </w:t>
      </w:r>
      <w:r w:rsidRPr="00B0479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0123456789123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,</w:t>
      </w:r>
    </w:p>
    <w:p w14:paraId="7DD83440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Cunoscând dispoziţiile art.292 din Codul penal cu privire la falsul în declaraţii, declar pe propria răspundere următoarele:</w:t>
      </w:r>
    </w:p>
    <w:p w14:paraId="6A597F1F" w14:textId="41E4C0AE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7E9891F3" w14:textId="77777777" w:rsidR="00324D23" w:rsidRDefault="00324D23" w:rsidP="00324D2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4DC44770" w14:textId="693338FF" w:rsidR="00777B09" w:rsidRPr="00777B09" w:rsidRDefault="00777B09" w:rsidP="00777B09">
      <w:pPr>
        <w:spacing w:line="360" w:lineRule="auto"/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</w:pPr>
      <w:r w:rsidRPr="00777B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o-RO"/>
        </w:rPr>
        <w:t>”</w:t>
      </w:r>
      <w:r w:rsidRPr="00777B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o-RO"/>
        </w:rPr>
        <w:t>Spațiul locativ conform actului de proprietate anexat permite locuirea în condiții optime pentru mine si familia mea – soț/soție, copil/copii, părinte/părinți</w:t>
      </w:r>
      <w:r w:rsidRPr="00777B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o-RO"/>
        </w:rPr>
        <w:t>”</w:t>
      </w:r>
      <w:r w:rsidRPr="00777B0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ro-RO"/>
        </w:rPr>
        <w:t xml:space="preserve"> </w:t>
      </w:r>
      <w:r w:rsidRPr="00777B0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– după caz </w:t>
      </w:r>
      <w:r w:rsidRPr="00777B0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>TEXT</w:t>
      </w:r>
      <w:r w:rsidRPr="00777B0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 xml:space="preserve"> SCRIS DE MÂNĂ DE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 xml:space="preserve"> CĂTRE</w:t>
      </w:r>
      <w:r w:rsidRPr="00777B0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ro-RO"/>
        </w:rPr>
        <w:t xml:space="preserve"> CANDIDAT)</w:t>
      </w:r>
    </w:p>
    <w:p w14:paraId="7FC0ADDF" w14:textId="77777777" w:rsidR="00324D23" w:rsidRDefault="00324D23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066EBC7B" w14:textId="77777777" w:rsidR="00941ACB" w:rsidRDefault="00941ACB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Dau prezenta declaraţie fiindu-mi necesară la calculul punctajului din fişa „Cumul de puncte”, prevăzută în metodologia de repartizare a candidaţilor pe posturlile de soldat şi gradat profesionist.</w:t>
      </w:r>
    </w:p>
    <w:p w14:paraId="61416398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24969ECE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</w:p>
    <w:p w14:paraId="4156FD7B" w14:textId="77777777" w:rsidR="00884E1E" w:rsidRDefault="00884E1E" w:rsidP="00941AC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</w:p>
    <w:p w14:paraId="41473DD0" w14:textId="77777777" w:rsidR="00884E1E" w:rsidRPr="00941ACB" w:rsidRDefault="00884E1E" w:rsidP="00884E1E">
      <w:pPr>
        <w:spacing w:line="360" w:lineRule="auto"/>
        <w:ind w:left="6349" w:firstLine="851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884E1E" w:rsidRPr="00941ACB" w:rsidSect="00941ACB">
      <w:headerReference w:type="first" r:id="rId6"/>
      <w:footerReference w:type="first" r:id="rId7"/>
      <w:pgSz w:w="12240" w:h="15840" w:code="1"/>
      <w:pgMar w:top="851" w:right="851" w:bottom="851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EE7" w14:textId="77777777" w:rsidR="004E3F66" w:rsidRDefault="004E3F66" w:rsidP="00884E1E">
      <w:pPr>
        <w:spacing w:after="0" w:line="240" w:lineRule="auto"/>
      </w:pPr>
      <w:r>
        <w:separator/>
      </w:r>
    </w:p>
  </w:endnote>
  <w:endnote w:type="continuationSeparator" w:id="0">
    <w:p w14:paraId="3B90F469" w14:textId="77777777" w:rsidR="004E3F66" w:rsidRDefault="004E3F66" w:rsidP="0088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660F" w14:textId="77777777" w:rsidR="00884E1E" w:rsidRPr="00884E1E" w:rsidRDefault="00884E1E" w:rsidP="00884E1E">
    <w:pPr>
      <w:pStyle w:val="Subsol"/>
      <w:jc w:val="center"/>
      <w:rPr>
        <w:rFonts w:ascii="Times New Roman" w:hAnsi="Times New Roman" w:cs="Times New Roman"/>
        <w:sz w:val="20"/>
        <w:szCs w:val="20"/>
        <w:lang w:val="ro-RO"/>
      </w:rPr>
    </w:pPr>
    <w:r>
      <w:rPr>
        <w:rFonts w:ascii="Times New Roman" w:hAnsi="Times New Roman" w:cs="Times New Roman"/>
        <w:sz w:val="20"/>
        <w:szCs w:val="20"/>
        <w:lang w:val="ro-RO"/>
      </w:rPr>
      <w:t>1 din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EA4E" w14:textId="77777777" w:rsidR="004E3F66" w:rsidRDefault="004E3F66" w:rsidP="00884E1E">
      <w:pPr>
        <w:spacing w:after="0" w:line="240" w:lineRule="auto"/>
      </w:pPr>
      <w:r>
        <w:separator/>
      </w:r>
    </w:p>
  </w:footnote>
  <w:footnote w:type="continuationSeparator" w:id="0">
    <w:p w14:paraId="19B10063" w14:textId="77777777" w:rsidR="004E3F66" w:rsidRDefault="004E3F66" w:rsidP="0088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E870" w14:textId="77777777" w:rsidR="00884E1E" w:rsidRPr="00884E1E" w:rsidRDefault="00884E1E" w:rsidP="00884E1E">
    <w:pPr>
      <w:pStyle w:val="Antet"/>
      <w:jc w:val="right"/>
      <w:rPr>
        <w:rFonts w:ascii="Times New Roman" w:hAnsi="Times New Roman" w:cs="Times New Roman"/>
        <w:sz w:val="20"/>
        <w:szCs w:val="20"/>
        <w:lang w:val="ro-RO"/>
      </w:rPr>
    </w:pPr>
    <w:r w:rsidRPr="00884E1E">
      <w:rPr>
        <w:rFonts w:ascii="Times New Roman" w:hAnsi="Times New Roman" w:cs="Times New Roman"/>
        <w:sz w:val="20"/>
        <w:szCs w:val="20"/>
        <w:lang w:val="ro-RO"/>
      </w:rPr>
      <w:t>NECLASIFICAT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CB"/>
    <w:rsid w:val="00324D23"/>
    <w:rsid w:val="00431075"/>
    <w:rsid w:val="004E3F66"/>
    <w:rsid w:val="00777B09"/>
    <w:rsid w:val="00884E1E"/>
    <w:rsid w:val="00941ACB"/>
    <w:rsid w:val="00B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0B0C"/>
  <w15:docId w15:val="{39BF5516-0789-4E96-A5DB-C5298BB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84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84E1E"/>
  </w:style>
  <w:style w:type="paragraph" w:styleId="Subsol">
    <w:name w:val="footer"/>
    <w:basedOn w:val="Normal"/>
    <w:link w:val="SubsolCaracter"/>
    <w:uiPriority w:val="99"/>
    <w:semiHidden/>
    <w:unhideWhenUsed/>
    <w:rsid w:val="00884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84E1E"/>
  </w:style>
  <w:style w:type="paragraph" w:styleId="TextnBalon">
    <w:name w:val="Balloon Text"/>
    <w:basedOn w:val="Normal"/>
    <w:link w:val="TextnBalonCaracter"/>
    <w:uiPriority w:val="99"/>
    <w:semiHidden/>
    <w:unhideWhenUsed/>
    <w:rsid w:val="0088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02557 TULCEA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ifrim.valeriu</dc:creator>
  <cp:keywords/>
  <dc:description/>
  <cp:lastModifiedBy>ada</cp:lastModifiedBy>
  <cp:revision>3</cp:revision>
  <dcterms:created xsi:type="dcterms:W3CDTF">2023-09-18T18:25:00Z</dcterms:created>
  <dcterms:modified xsi:type="dcterms:W3CDTF">2023-09-18T18:29:00Z</dcterms:modified>
</cp:coreProperties>
</file>